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62675" cy="18859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62675" cy="1885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62675" cy="18859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62675" cy="1885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75C4859-A381-4397-B3E4-38DCF6AAE98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8AEE9CA-F600-4AEC-B2D1-99826C0C02B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2AE65AE-85FE-49DF-BF54-1ECD2711F91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26138B6-9E33-4E5F-8C04-C7D0E00609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BF663A2-E866-4B57-B2D7-82482758941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420FB72-BF5A-4C03-B7AE-E285EC79AA6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5DF3BDA-B2AB-4912-9C07-E6C91BBFB02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4E81B21-04A5-42F0-B144-D70EEA0D123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31A1392-C981-4FE4-BDEA-A247315EC0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2FD935ED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1265348"/>
    <w:rsid w:val="53171462"/>
    <w:rsid w:val="556265E3"/>
    <w:rsid w:val="56577048"/>
    <w:rsid w:val="57782C90"/>
    <w:rsid w:val="590D595D"/>
    <w:rsid w:val="5DA4766D"/>
    <w:rsid w:val="5E06344E"/>
    <w:rsid w:val="5EA03717"/>
    <w:rsid w:val="5FCF5FCB"/>
    <w:rsid w:val="6505464C"/>
    <w:rsid w:val="68E94F95"/>
    <w:rsid w:val="6A67569D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1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2025-09-04T03:44:05Z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7D78496D626C484F84778EF5769F447F_13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